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47" w:rsidRDefault="00ED0463" w:rsidP="00ED0463">
      <w:pPr>
        <w:pStyle w:val="1"/>
        <w:jc w:val="both"/>
        <w:rPr>
          <w:lang w:val="ru-RU"/>
        </w:rPr>
      </w:pPr>
      <w:r>
        <w:rPr>
          <w:rFonts w:ascii="KZ Times New Roman" w:hAnsi="KZ Times New Roman"/>
          <w:noProof/>
          <w:lang w:val="ru-RU"/>
        </w:rPr>
        <w:drawing>
          <wp:anchor distT="0" distB="0" distL="114300" distR="114300" simplePos="0" relativeHeight="251660288" behindDoc="0" locked="0" layoutInCell="1" allowOverlap="1">
            <wp:simplePos x="0" y="0"/>
            <wp:positionH relativeFrom="column">
              <wp:posOffset>2628900</wp:posOffset>
            </wp:positionH>
            <wp:positionV relativeFrom="page">
              <wp:posOffset>605790</wp:posOffset>
            </wp:positionV>
            <wp:extent cx="1028700" cy="934720"/>
            <wp:effectExtent l="19050" t="0" r="0" b="0"/>
            <wp:wrapNone/>
            <wp:docPr id="2" name="Рисунок 2" descr="ГЕРБЧ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ЧЁ~1"/>
                    <pic:cNvPicPr>
                      <a:picLocks noChangeAspect="1" noChangeArrowheads="1"/>
                    </pic:cNvPicPr>
                  </pic:nvPicPr>
                  <pic:blipFill>
                    <a:blip r:embed="rId5" cstate="print"/>
                    <a:srcRect/>
                    <a:stretch>
                      <a:fillRect/>
                    </a:stretch>
                  </pic:blipFill>
                  <pic:spPr bwMode="auto">
                    <a:xfrm>
                      <a:off x="0" y="0"/>
                      <a:ext cx="1028700" cy="934720"/>
                    </a:xfrm>
                    <a:prstGeom prst="rect">
                      <a:avLst/>
                    </a:prstGeom>
                    <a:noFill/>
                    <a:ln w="9525">
                      <a:noFill/>
                      <a:miter lim="800000"/>
                      <a:headEnd/>
                      <a:tailEnd/>
                    </a:ln>
                  </pic:spPr>
                </pic:pic>
              </a:graphicData>
            </a:graphic>
          </wp:anchor>
        </w:drawing>
      </w:r>
      <w:r>
        <w:rPr>
          <w:rFonts w:ascii="KZ Times New Roman" w:hAnsi="KZ Times New Roman"/>
          <w:lang w:val="ru-RU"/>
        </w:rPr>
        <w:t>А</w:t>
      </w:r>
      <w:r>
        <w:rPr>
          <w:rFonts w:ascii="KZ Times New Roman" w:hAnsi="KZ Times New Roman"/>
          <w:lang w:val="ru-MO"/>
        </w:rPr>
        <w:t>қ</w:t>
      </w:r>
      <w:r>
        <w:rPr>
          <w:rFonts w:ascii="KZ Times New Roman" w:hAnsi="KZ Times New Roman"/>
        </w:rPr>
        <w:t>мола облысы</w:t>
      </w:r>
      <w:r>
        <w:rPr>
          <w:rFonts w:ascii="KZ Times New Roman" w:hAnsi="KZ Times New Roman"/>
        </w:rPr>
        <w:tab/>
      </w:r>
      <w:r>
        <w:tab/>
      </w:r>
      <w:r>
        <w:tab/>
      </w:r>
      <w:r>
        <w:tab/>
      </w:r>
      <w:r>
        <w:tab/>
        <w:t xml:space="preserve">    Акмолинская область</w:t>
      </w:r>
    </w:p>
    <w:p w:rsidR="00ED0463" w:rsidRDefault="00ED0463" w:rsidP="00ED0463">
      <w:pPr>
        <w:pStyle w:val="1"/>
        <w:jc w:val="both"/>
      </w:pPr>
      <w:r>
        <w:rPr>
          <w:rFonts w:ascii="KZ Times New Roman" w:hAnsi="KZ Times New Roman"/>
        </w:rPr>
        <w:t>Жақсы ауданы</w:t>
      </w:r>
      <w:r>
        <w:rPr>
          <w:rFonts w:ascii="KZ Times New Roman" w:hAnsi="KZ Times New Roman"/>
          <w:lang w:val="ru-MO"/>
        </w:rPr>
        <w:t>ның</w:t>
      </w:r>
      <w:r>
        <w:rPr>
          <w:rFonts w:ascii="KZ Times New Roman" w:hAnsi="KZ Times New Roman"/>
        </w:rPr>
        <w:t xml:space="preserve"> </w:t>
      </w:r>
      <w:r>
        <w:tab/>
        <w:t xml:space="preserve">                              Жаксынский район</w:t>
      </w:r>
    </w:p>
    <w:p w:rsidR="00ED0463" w:rsidRDefault="00ED0463" w:rsidP="00ED0463">
      <w:pPr>
        <w:ind w:hanging="720"/>
        <w:jc w:val="both"/>
        <w:rPr>
          <w:rFonts w:ascii="KZ Times New Roman" w:hAnsi="KZ Times New Roman"/>
          <w:b/>
          <w:bCs/>
          <w:sz w:val="32"/>
          <w:lang w:val="kk-KZ"/>
        </w:rPr>
      </w:pPr>
      <w:r w:rsidRPr="00F61E22">
        <w:rPr>
          <w:rFonts w:ascii="KZ Times New Roman" w:hAnsi="KZ Times New Roman"/>
          <w:b/>
          <w:bCs/>
          <w:sz w:val="32"/>
          <w:lang w:val="kk-KZ"/>
        </w:rPr>
        <w:t xml:space="preserve">        </w:t>
      </w:r>
      <w:r w:rsidR="00E75947">
        <w:rPr>
          <w:rFonts w:ascii="KZ Times New Roman" w:hAnsi="KZ Times New Roman"/>
          <w:b/>
          <w:bCs/>
          <w:sz w:val="32"/>
          <w:lang w:val="kk-KZ"/>
        </w:rPr>
        <w:t xml:space="preserve"> </w:t>
      </w:r>
      <w:r>
        <w:rPr>
          <w:rFonts w:ascii="KZ Times New Roman" w:hAnsi="KZ Times New Roman"/>
          <w:b/>
          <w:bCs/>
          <w:sz w:val="32"/>
          <w:lang w:val="kk-KZ"/>
        </w:rPr>
        <w:t xml:space="preserve">МКҚК «Құлыншақ балалар                        ГККП «Детский сад </w:t>
      </w:r>
    </w:p>
    <w:p w:rsidR="00ED0463" w:rsidRPr="00394738" w:rsidRDefault="00ED0463" w:rsidP="00ED0463">
      <w:pPr>
        <w:ind w:hanging="720"/>
        <w:jc w:val="both"/>
        <w:rPr>
          <w:b/>
          <w:bCs/>
          <w:sz w:val="32"/>
          <w:lang w:val="kk-KZ"/>
        </w:rPr>
      </w:pPr>
      <w:r>
        <w:rPr>
          <w:rFonts w:ascii="KZ Times New Roman" w:hAnsi="KZ Times New Roman"/>
          <w:b/>
          <w:bCs/>
          <w:sz w:val="32"/>
          <w:lang w:val="kk-KZ"/>
        </w:rPr>
        <w:t xml:space="preserve">          бақшасы»                                                       Құлыншақ»</w:t>
      </w:r>
      <w:r w:rsidRPr="00F61E22">
        <w:rPr>
          <w:b/>
          <w:bCs/>
          <w:sz w:val="32"/>
          <w:lang w:val="kk-KZ"/>
        </w:rPr>
        <w:t xml:space="preserve">   </w:t>
      </w:r>
      <w:r>
        <w:rPr>
          <w:b/>
          <w:bCs/>
          <w:sz w:val="32"/>
          <w:lang w:val="kk-KZ"/>
        </w:rPr>
        <w:t xml:space="preserve"> </w:t>
      </w:r>
      <w:r w:rsidRPr="00F61E22">
        <w:rPr>
          <w:b/>
          <w:bCs/>
          <w:sz w:val="32"/>
          <w:lang w:val="kk-KZ"/>
        </w:rPr>
        <w:t xml:space="preserve">         </w:t>
      </w:r>
      <w:r w:rsidRPr="00F61E22">
        <w:rPr>
          <w:b/>
          <w:bCs/>
          <w:sz w:val="32"/>
          <w:lang w:val="kk-KZ"/>
        </w:rPr>
        <w:tab/>
      </w:r>
      <w:r w:rsidRPr="00F61E22">
        <w:rPr>
          <w:lang w:val="kk-KZ"/>
        </w:rPr>
        <w:t xml:space="preserve">        </w:t>
      </w:r>
      <w:r w:rsidRPr="00F61E22">
        <w:rPr>
          <w:lang w:val="kk-KZ"/>
        </w:rPr>
        <w:tab/>
      </w:r>
      <w:r>
        <w:rPr>
          <w:lang w:val="kk-KZ"/>
        </w:rPr>
        <w:t xml:space="preserve">                                     </w:t>
      </w:r>
      <w:r w:rsidRPr="00F61E22">
        <w:rPr>
          <w:lang w:val="kk-KZ"/>
        </w:rPr>
        <w:t xml:space="preserve">       </w:t>
      </w:r>
      <w:r w:rsidRPr="00F61E22">
        <w:rPr>
          <w:b/>
          <w:sz w:val="32"/>
          <w:szCs w:val="32"/>
          <w:lang w:val="kk-KZ"/>
        </w:rPr>
        <w:t xml:space="preserve">                                                                        </w:t>
      </w:r>
    </w:p>
    <w:p w:rsidR="00ED0463" w:rsidRPr="00F61E22" w:rsidRDefault="00ED0463" w:rsidP="00ED0463">
      <w:pPr>
        <w:tabs>
          <w:tab w:val="center" w:pos="4819"/>
        </w:tabs>
        <w:jc w:val="both"/>
        <w:rPr>
          <w:b/>
          <w:sz w:val="32"/>
          <w:szCs w:val="32"/>
          <w:lang w:val="kk-KZ"/>
        </w:rPr>
      </w:pPr>
    </w:p>
    <w:p w:rsidR="00ED0463" w:rsidRPr="00F61E22" w:rsidRDefault="00ED0463" w:rsidP="00ED0463">
      <w:pPr>
        <w:tabs>
          <w:tab w:val="center" w:pos="4819"/>
        </w:tabs>
        <w:jc w:val="both"/>
        <w:rPr>
          <w:b/>
          <w:sz w:val="32"/>
          <w:szCs w:val="32"/>
          <w:lang w:val="kk-KZ"/>
        </w:rPr>
      </w:pPr>
      <w:r w:rsidRPr="00F61E22">
        <w:rPr>
          <w:b/>
          <w:sz w:val="32"/>
          <w:szCs w:val="32"/>
          <w:lang w:val="kk-KZ"/>
        </w:rPr>
        <w:t xml:space="preserve">                                                                             </w:t>
      </w:r>
    </w:p>
    <w:tbl>
      <w:tblPr>
        <w:tblpPr w:leftFromText="180" w:rightFromText="180" w:vertAnchor="text" w:horzAnchor="margin" w:tblpY="-46"/>
        <w:tblW w:w="0" w:type="auto"/>
        <w:tblBorders>
          <w:top w:val="single" w:sz="18" w:space="0" w:color="auto"/>
        </w:tblBorders>
        <w:tblLook w:val="0000"/>
      </w:tblPr>
      <w:tblGrid>
        <w:gridCol w:w="9540"/>
      </w:tblGrid>
      <w:tr w:rsidR="00ED0463" w:rsidTr="00C40D2A">
        <w:trPr>
          <w:trHeight w:val="100"/>
        </w:trPr>
        <w:tc>
          <w:tcPr>
            <w:tcW w:w="9540" w:type="dxa"/>
            <w:tcBorders>
              <w:top w:val="single" w:sz="18" w:space="0" w:color="auto"/>
            </w:tcBorders>
          </w:tcPr>
          <w:p w:rsidR="00ED0463" w:rsidRDefault="00ED0463" w:rsidP="00C40D2A">
            <w:pPr>
              <w:jc w:val="both"/>
              <w:rPr>
                <w:b/>
                <w:bCs/>
                <w:sz w:val="10"/>
                <w:lang w:val="kk-KZ"/>
              </w:rPr>
            </w:pPr>
          </w:p>
        </w:tc>
      </w:tr>
    </w:tbl>
    <w:p w:rsidR="00ED0463" w:rsidRPr="00F61E22" w:rsidRDefault="00ED0463" w:rsidP="00ED0463">
      <w:pPr>
        <w:tabs>
          <w:tab w:val="center" w:pos="4819"/>
        </w:tabs>
        <w:jc w:val="both"/>
        <w:rPr>
          <w:b/>
          <w:bCs/>
          <w:sz w:val="28"/>
          <w:lang w:val="kk-KZ"/>
        </w:rPr>
      </w:pPr>
      <w:r w:rsidRPr="00F61E22">
        <w:rPr>
          <w:lang w:val="kk-KZ"/>
        </w:rPr>
        <w:tab/>
      </w:r>
      <w:r w:rsidRPr="00F61E22">
        <w:rPr>
          <w:lang w:val="kk-KZ"/>
        </w:rPr>
        <w:tab/>
        <w:t xml:space="preserve">        </w:t>
      </w:r>
      <w:r w:rsidRPr="00F61E22">
        <w:rPr>
          <w:lang w:val="kk-KZ"/>
        </w:rPr>
        <w:tab/>
      </w:r>
      <w:r w:rsidRPr="00F61E22">
        <w:rPr>
          <w:lang w:val="kk-KZ"/>
        </w:rPr>
        <w:tab/>
      </w:r>
      <w:r w:rsidRPr="00F61E22">
        <w:rPr>
          <w:lang w:val="kk-KZ"/>
        </w:rPr>
        <w:tab/>
        <w:t xml:space="preserve">                            </w:t>
      </w:r>
      <w:r w:rsidRPr="00F61E22">
        <w:rPr>
          <w:lang w:val="kk-KZ"/>
        </w:rPr>
        <w:tab/>
        <w:t xml:space="preserve">       </w:t>
      </w:r>
    </w:p>
    <w:p w:rsidR="00ED0463" w:rsidRPr="006A5EFC" w:rsidRDefault="00ED0463" w:rsidP="00ED0463">
      <w:pPr>
        <w:pStyle w:val="3"/>
        <w:jc w:val="both"/>
        <w:rPr>
          <w:b w:val="0"/>
          <w:bCs w:val="0"/>
          <w:sz w:val="16"/>
          <w:lang w:val="ru-MO"/>
        </w:rPr>
      </w:pPr>
      <w:r>
        <w:rPr>
          <w:rFonts w:ascii="KZ Times New Roman" w:hAnsi="KZ Times New Roman"/>
          <w:b w:val="0"/>
          <w:bCs w:val="0"/>
          <w:sz w:val="16"/>
        </w:rPr>
        <w:t>А</w:t>
      </w:r>
      <w:r>
        <w:rPr>
          <w:rFonts w:ascii="KZ Times New Roman" w:hAnsi="KZ Times New Roman"/>
          <w:b w:val="0"/>
          <w:bCs w:val="0"/>
          <w:sz w:val="16"/>
          <w:lang w:val="ru-MO"/>
        </w:rPr>
        <w:t xml:space="preserve">қмола </w:t>
      </w:r>
      <w:proofErr w:type="spellStart"/>
      <w:r>
        <w:rPr>
          <w:rFonts w:ascii="KZ Times New Roman" w:hAnsi="KZ Times New Roman"/>
          <w:b w:val="0"/>
          <w:bCs w:val="0"/>
          <w:sz w:val="16"/>
          <w:lang w:val="ru-MO"/>
        </w:rPr>
        <w:t>облысы</w:t>
      </w:r>
      <w:proofErr w:type="spellEnd"/>
      <w:r>
        <w:rPr>
          <w:rFonts w:ascii="KZ Times New Roman" w:hAnsi="KZ Times New Roman"/>
          <w:b w:val="0"/>
          <w:bCs w:val="0"/>
          <w:sz w:val="16"/>
          <w:lang w:val="ru-MO"/>
        </w:rPr>
        <w:t xml:space="preserve">,  Жақсы </w:t>
      </w:r>
      <w:proofErr w:type="spellStart"/>
      <w:r>
        <w:rPr>
          <w:rFonts w:ascii="KZ Times New Roman" w:hAnsi="KZ Times New Roman"/>
          <w:b w:val="0"/>
          <w:bCs w:val="0"/>
          <w:sz w:val="16"/>
          <w:lang w:val="ru-MO"/>
        </w:rPr>
        <w:t>ауданы</w:t>
      </w:r>
      <w:proofErr w:type="spellEnd"/>
      <w:r>
        <w:rPr>
          <w:rFonts w:ascii="KZ Times New Roman" w:hAnsi="KZ Times New Roman"/>
          <w:b w:val="0"/>
          <w:bCs w:val="0"/>
          <w:sz w:val="16"/>
          <w:lang w:val="ru-MO"/>
        </w:rPr>
        <w:t xml:space="preserve">                                                                                                         </w:t>
      </w:r>
      <w:r>
        <w:rPr>
          <w:b w:val="0"/>
          <w:bCs w:val="0"/>
          <w:sz w:val="16"/>
        </w:rPr>
        <w:t xml:space="preserve">Акмолинская </w:t>
      </w:r>
      <w:r>
        <w:rPr>
          <w:b w:val="0"/>
          <w:bCs w:val="0"/>
          <w:sz w:val="16"/>
          <w:lang w:val="ru-RU"/>
        </w:rPr>
        <w:t xml:space="preserve"> </w:t>
      </w:r>
      <w:r>
        <w:rPr>
          <w:b w:val="0"/>
          <w:bCs w:val="0"/>
          <w:sz w:val="16"/>
        </w:rPr>
        <w:t>область, Жаксынский район</w:t>
      </w:r>
    </w:p>
    <w:p w:rsidR="00ED0463" w:rsidRDefault="00ED0463" w:rsidP="00ED0463">
      <w:pPr>
        <w:jc w:val="both"/>
        <w:rPr>
          <w:rFonts w:ascii="KZ Times New Roman" w:hAnsi="KZ Times New Roman"/>
          <w:sz w:val="16"/>
          <w:lang w:val="kk-KZ"/>
        </w:rPr>
      </w:pPr>
      <w:r>
        <w:rPr>
          <w:rFonts w:ascii="KZ Times New Roman" w:hAnsi="KZ Times New Roman"/>
          <w:sz w:val="16"/>
          <w:lang w:val="ru-MO"/>
        </w:rPr>
        <w:t>02100</w:t>
      </w:r>
      <w:r>
        <w:rPr>
          <w:rFonts w:ascii="KZ Times New Roman" w:hAnsi="KZ Times New Roman"/>
          <w:sz w:val="16"/>
          <w:lang w:val="kk-KZ"/>
        </w:rPr>
        <w:t xml:space="preserve">0  Жана Қима ауылык,  Панфилова ,2                                                                                </w:t>
      </w:r>
      <w:r>
        <w:rPr>
          <w:rFonts w:ascii="KZ Times New Roman" w:hAnsi="KZ Times New Roman"/>
          <w:sz w:val="16"/>
        </w:rPr>
        <w:t xml:space="preserve">  </w:t>
      </w:r>
      <w:r>
        <w:rPr>
          <w:rFonts w:ascii="KZ Times New Roman" w:hAnsi="KZ Times New Roman"/>
          <w:sz w:val="16"/>
          <w:lang w:val="kk-KZ"/>
        </w:rPr>
        <w:t xml:space="preserve">     021000  с</w:t>
      </w:r>
      <w:proofErr w:type="gramStart"/>
      <w:r>
        <w:rPr>
          <w:rFonts w:ascii="KZ Times New Roman" w:hAnsi="KZ Times New Roman"/>
          <w:sz w:val="16"/>
          <w:lang w:val="kk-KZ"/>
        </w:rPr>
        <w:t>.Ж</w:t>
      </w:r>
      <w:proofErr w:type="gramEnd"/>
      <w:r>
        <w:rPr>
          <w:rFonts w:ascii="KZ Times New Roman" w:hAnsi="KZ Times New Roman"/>
          <w:sz w:val="16"/>
          <w:lang w:val="kk-KZ"/>
        </w:rPr>
        <w:t>ана Кийма, Панфилова,2</w:t>
      </w:r>
    </w:p>
    <w:p w:rsidR="00ED0463" w:rsidRDefault="00ED0463" w:rsidP="00ED0463">
      <w:pPr>
        <w:tabs>
          <w:tab w:val="left" w:pos="6585"/>
        </w:tabs>
        <w:jc w:val="both"/>
        <w:rPr>
          <w:b/>
          <w:sz w:val="28"/>
          <w:szCs w:val="28"/>
          <w:lang w:val="kk-KZ"/>
        </w:rPr>
      </w:pPr>
      <w:r>
        <w:rPr>
          <w:rFonts w:ascii="KZ Times New Roman" w:hAnsi="KZ Times New Roman"/>
          <w:sz w:val="16"/>
          <w:lang w:val="kk-KZ"/>
        </w:rPr>
        <w:t xml:space="preserve">Телефон 51-4-49,факс 51-4-49                                                                                     </w:t>
      </w:r>
      <w:r w:rsidRPr="00F70E5C">
        <w:rPr>
          <w:rFonts w:ascii="KZ Times New Roman" w:hAnsi="KZ Times New Roman"/>
          <w:sz w:val="16"/>
          <w:lang w:val="kk-KZ"/>
        </w:rPr>
        <w:t xml:space="preserve">               </w:t>
      </w:r>
      <w:r>
        <w:rPr>
          <w:rFonts w:ascii="KZ Times New Roman" w:hAnsi="KZ Times New Roman"/>
          <w:sz w:val="16"/>
          <w:lang w:val="kk-KZ"/>
        </w:rPr>
        <w:t xml:space="preserve">         Телефон 51-4-49. факс</w:t>
      </w:r>
    </w:p>
    <w:p w:rsidR="00ED0463" w:rsidRDefault="00ED0463" w:rsidP="00ED0463">
      <w:pPr>
        <w:tabs>
          <w:tab w:val="left" w:pos="6585"/>
        </w:tabs>
        <w:jc w:val="both"/>
        <w:rPr>
          <w:b/>
          <w:sz w:val="28"/>
          <w:szCs w:val="28"/>
          <w:lang w:val="kk-KZ"/>
        </w:rPr>
      </w:pPr>
    </w:p>
    <w:p w:rsidR="00ED0463" w:rsidRDefault="00ED0463" w:rsidP="00ED0463">
      <w:pPr>
        <w:tabs>
          <w:tab w:val="left" w:pos="6420"/>
        </w:tabs>
        <w:jc w:val="both"/>
        <w:rPr>
          <w:b/>
          <w:sz w:val="26"/>
          <w:szCs w:val="26"/>
          <w:lang w:val="kk-KZ"/>
        </w:rPr>
      </w:pPr>
    </w:p>
    <w:p w:rsidR="00ED0463" w:rsidRPr="00A94C32" w:rsidRDefault="00ED0463" w:rsidP="00ED0463">
      <w:pPr>
        <w:tabs>
          <w:tab w:val="left" w:pos="6585"/>
        </w:tabs>
        <w:jc w:val="both"/>
        <w:rPr>
          <w:b/>
          <w:color w:val="000000"/>
          <w:sz w:val="28"/>
          <w:szCs w:val="28"/>
          <w:lang w:val="kk-KZ"/>
        </w:rPr>
      </w:pPr>
      <w:r w:rsidRPr="00A94C32">
        <w:rPr>
          <w:b/>
          <w:color w:val="000000"/>
          <w:sz w:val="28"/>
          <w:szCs w:val="28"/>
          <w:lang w:val="kk-KZ"/>
        </w:rPr>
        <w:t>Б</w:t>
      </w:r>
      <w:r>
        <w:rPr>
          <w:b/>
          <w:color w:val="000000"/>
          <w:sz w:val="28"/>
          <w:szCs w:val="28"/>
          <w:lang w:val="kk-KZ"/>
        </w:rPr>
        <w:t xml:space="preserve">ұйрық </w:t>
      </w:r>
      <w:r>
        <w:rPr>
          <w:b/>
          <w:color w:val="000000"/>
          <w:sz w:val="28"/>
          <w:szCs w:val="28"/>
          <w:lang w:val="kk-KZ"/>
        </w:rPr>
        <w:tab/>
        <w:t xml:space="preserve">   Приказ</w:t>
      </w:r>
    </w:p>
    <w:p w:rsidR="00ED0463" w:rsidRPr="000D7915" w:rsidRDefault="00A90CCD" w:rsidP="00ED0463">
      <w:pPr>
        <w:tabs>
          <w:tab w:val="left" w:pos="6585"/>
        </w:tabs>
        <w:jc w:val="both"/>
        <w:rPr>
          <w:b/>
          <w:color w:val="000000"/>
          <w:sz w:val="28"/>
          <w:szCs w:val="28"/>
          <w:lang w:val="kk-KZ"/>
        </w:rPr>
      </w:pPr>
      <w:r>
        <w:rPr>
          <w:b/>
          <w:color w:val="000000"/>
          <w:sz w:val="28"/>
          <w:szCs w:val="28"/>
          <w:lang w:val="kk-KZ"/>
        </w:rPr>
        <w:t>06 желтоқсан</w:t>
      </w:r>
      <w:r w:rsidR="00ED0463">
        <w:rPr>
          <w:b/>
          <w:color w:val="000000"/>
          <w:sz w:val="28"/>
          <w:szCs w:val="28"/>
          <w:lang w:val="kk-KZ"/>
        </w:rPr>
        <w:t xml:space="preserve">  2018</w:t>
      </w:r>
      <w:r w:rsidR="00ED0463" w:rsidRPr="00A94C32">
        <w:rPr>
          <w:b/>
          <w:color w:val="000000"/>
          <w:sz w:val="28"/>
          <w:szCs w:val="28"/>
          <w:lang w:val="kk-KZ"/>
        </w:rPr>
        <w:t xml:space="preserve"> ж.                               </w:t>
      </w:r>
      <w:r w:rsidR="00ED0463">
        <w:rPr>
          <w:b/>
          <w:color w:val="000000"/>
          <w:sz w:val="28"/>
          <w:szCs w:val="28"/>
          <w:lang w:val="kk-KZ"/>
        </w:rPr>
        <w:t xml:space="preserve">                </w:t>
      </w:r>
      <w:r w:rsidR="00E75947">
        <w:rPr>
          <w:b/>
          <w:color w:val="000000"/>
          <w:sz w:val="28"/>
          <w:szCs w:val="28"/>
          <w:lang w:val="kk-KZ"/>
        </w:rPr>
        <w:t xml:space="preserve">    </w:t>
      </w:r>
      <w:r>
        <w:rPr>
          <w:b/>
          <w:color w:val="000000"/>
          <w:sz w:val="28"/>
          <w:szCs w:val="28"/>
          <w:lang w:val="kk-KZ"/>
        </w:rPr>
        <w:t xml:space="preserve">      № 13</w:t>
      </w:r>
    </w:p>
    <w:p w:rsidR="00ED0463" w:rsidRDefault="00ED0463" w:rsidP="00ED0463">
      <w:pPr>
        <w:jc w:val="both"/>
        <w:rPr>
          <w:b/>
          <w:sz w:val="28"/>
          <w:szCs w:val="28"/>
          <w:lang w:val="kk-KZ"/>
        </w:rPr>
      </w:pPr>
      <w:r>
        <w:rPr>
          <w:b/>
          <w:sz w:val="28"/>
          <w:szCs w:val="28"/>
          <w:lang w:val="kk-KZ"/>
        </w:rPr>
        <w:t xml:space="preserve">Жаңақима ауылы                                                     </w:t>
      </w:r>
      <w:r w:rsidR="00E75947">
        <w:rPr>
          <w:b/>
          <w:sz w:val="28"/>
          <w:szCs w:val="28"/>
          <w:lang w:val="kk-KZ"/>
        </w:rPr>
        <w:t xml:space="preserve">   </w:t>
      </w:r>
      <w:r>
        <w:rPr>
          <w:b/>
          <w:sz w:val="28"/>
          <w:szCs w:val="28"/>
          <w:lang w:val="kk-KZ"/>
        </w:rPr>
        <w:t xml:space="preserve">  с. Жанакийма     </w:t>
      </w:r>
    </w:p>
    <w:p w:rsidR="00ED0463" w:rsidRDefault="00ED0463" w:rsidP="00ED0463">
      <w:pPr>
        <w:tabs>
          <w:tab w:val="left" w:pos="6420"/>
        </w:tabs>
        <w:jc w:val="both"/>
        <w:rPr>
          <w:b/>
          <w:sz w:val="26"/>
          <w:szCs w:val="26"/>
          <w:lang w:val="kk-KZ"/>
        </w:rPr>
      </w:pPr>
    </w:p>
    <w:p w:rsidR="00ED0463" w:rsidRDefault="00ED0463" w:rsidP="00ED0463">
      <w:pPr>
        <w:tabs>
          <w:tab w:val="left" w:pos="6420"/>
        </w:tabs>
        <w:jc w:val="both"/>
        <w:rPr>
          <w:b/>
          <w:sz w:val="26"/>
          <w:szCs w:val="26"/>
          <w:lang w:val="kk-KZ"/>
        </w:rPr>
      </w:pPr>
    </w:p>
    <w:p w:rsidR="00ED0463" w:rsidRDefault="00ED0463" w:rsidP="00ED0463">
      <w:pPr>
        <w:tabs>
          <w:tab w:val="left" w:pos="6420"/>
        </w:tabs>
        <w:jc w:val="both"/>
        <w:rPr>
          <w:b/>
          <w:sz w:val="28"/>
          <w:szCs w:val="28"/>
          <w:lang w:val="kk-KZ"/>
        </w:rPr>
      </w:pPr>
      <w:r>
        <w:rPr>
          <w:b/>
          <w:sz w:val="28"/>
          <w:szCs w:val="28"/>
          <w:lang w:val="kk-KZ"/>
        </w:rPr>
        <w:t>«Құлыншақ балалар бақшасы</w:t>
      </w:r>
      <w:r w:rsidRPr="00A979FE">
        <w:rPr>
          <w:b/>
          <w:sz w:val="28"/>
          <w:szCs w:val="28"/>
          <w:lang w:val="kk-KZ"/>
        </w:rPr>
        <w:t>»</w:t>
      </w:r>
      <w:r>
        <w:rPr>
          <w:b/>
          <w:sz w:val="28"/>
          <w:szCs w:val="28"/>
          <w:lang w:val="kk-KZ"/>
        </w:rPr>
        <w:t xml:space="preserve"> МКҚК-да </w:t>
      </w:r>
    </w:p>
    <w:p w:rsidR="00ED0463" w:rsidRDefault="00ED0463" w:rsidP="00ED0463">
      <w:pPr>
        <w:tabs>
          <w:tab w:val="left" w:pos="6420"/>
        </w:tabs>
        <w:jc w:val="both"/>
        <w:rPr>
          <w:b/>
          <w:sz w:val="28"/>
          <w:szCs w:val="28"/>
          <w:lang w:val="kk-KZ"/>
        </w:rPr>
      </w:pPr>
      <w:r>
        <w:rPr>
          <w:b/>
          <w:sz w:val="28"/>
          <w:szCs w:val="28"/>
          <w:lang w:val="kk-KZ"/>
        </w:rPr>
        <w:t xml:space="preserve">  Қамқоршылық кеңес құру туралы </w:t>
      </w:r>
    </w:p>
    <w:p w:rsidR="00ED0463" w:rsidRDefault="00ED0463" w:rsidP="00ED0463">
      <w:pPr>
        <w:tabs>
          <w:tab w:val="left" w:pos="6420"/>
        </w:tabs>
        <w:jc w:val="both"/>
        <w:rPr>
          <w:b/>
          <w:sz w:val="28"/>
          <w:szCs w:val="28"/>
          <w:lang w:val="kk-KZ"/>
        </w:rPr>
      </w:pPr>
    </w:p>
    <w:p w:rsidR="00ED0463" w:rsidRPr="00A979FE" w:rsidRDefault="00ED0463" w:rsidP="00ED0463">
      <w:pPr>
        <w:tabs>
          <w:tab w:val="left" w:pos="6420"/>
        </w:tabs>
        <w:jc w:val="both"/>
        <w:rPr>
          <w:b/>
          <w:sz w:val="28"/>
          <w:szCs w:val="28"/>
          <w:lang w:val="kk-KZ"/>
        </w:rPr>
      </w:pPr>
      <w:r>
        <w:rPr>
          <w:b/>
          <w:sz w:val="28"/>
          <w:szCs w:val="28"/>
          <w:lang w:val="kk-KZ"/>
        </w:rPr>
        <w:tab/>
      </w:r>
    </w:p>
    <w:p w:rsidR="000D725A" w:rsidRPr="000D725A" w:rsidRDefault="00743292" w:rsidP="00743292">
      <w:pPr>
        <w:pStyle w:val="a4"/>
        <w:shd w:val="clear" w:color="auto" w:fill="FFFFFF"/>
        <w:spacing w:before="0" w:beforeAutospacing="0" w:after="0" w:afterAutospacing="0" w:line="391" w:lineRule="atLeast"/>
        <w:textAlignment w:val="baseline"/>
        <w:rPr>
          <w:color w:val="000000"/>
          <w:spacing w:val="2"/>
          <w:sz w:val="28"/>
          <w:szCs w:val="28"/>
          <w:lang w:val="kk-KZ"/>
        </w:rPr>
      </w:pPr>
      <w:r w:rsidRPr="00743292">
        <w:rPr>
          <w:rFonts w:ascii="Courier New" w:hAnsi="Courier New" w:cs="Courier New"/>
          <w:color w:val="000000"/>
          <w:spacing w:val="2"/>
          <w:sz w:val="27"/>
          <w:szCs w:val="27"/>
          <w:lang w:val="kk-KZ"/>
        </w:rPr>
        <w:t> </w:t>
      </w:r>
      <w:r w:rsidR="000D725A">
        <w:rPr>
          <w:rFonts w:ascii="Courier New" w:hAnsi="Courier New" w:cs="Courier New"/>
          <w:color w:val="000000"/>
          <w:spacing w:val="2"/>
          <w:sz w:val="27"/>
          <w:szCs w:val="27"/>
          <w:lang w:val="kk-KZ"/>
        </w:rPr>
        <w:t xml:space="preserve"> </w:t>
      </w:r>
      <w:r w:rsidR="000D725A" w:rsidRPr="000D725A">
        <w:rPr>
          <w:color w:val="000000"/>
          <w:spacing w:val="2"/>
          <w:sz w:val="28"/>
          <w:szCs w:val="28"/>
          <w:lang w:val="kk-KZ"/>
        </w:rPr>
        <w:t>Білім беру саласындағы  басқарудың мемлекеттік – қоғамдық түрлерін дамыту мақсатында, мектепке МДҰ дамыту бағдарламасын іске асыру, оқыту мен тәрбиелеу үшін ең жақсы жағдайлар жасауға көмектесу, балалардың денсаулығын нығайту, сақтау оқу үрдісіне инновацилық техналогияларды енгізу, қосымша қаржы тарту, балабақшаның қаржы – шаруашылық қызметінің тиімділігін арттыру, материалдық және басқа ресурстар мақсатында ұтымды пайдалану, мекемелердің дамуын қамтамасыз ету үшін</w:t>
      </w:r>
    </w:p>
    <w:p w:rsidR="000D725A" w:rsidRDefault="000D725A" w:rsidP="000D725A">
      <w:pPr>
        <w:pStyle w:val="a4"/>
        <w:shd w:val="clear" w:color="auto" w:fill="FFFFFF"/>
        <w:spacing w:before="0" w:beforeAutospacing="0" w:after="0" w:afterAutospacing="0" w:line="391" w:lineRule="atLeast"/>
        <w:textAlignment w:val="baseline"/>
        <w:rPr>
          <w:b/>
          <w:color w:val="000000"/>
          <w:spacing w:val="2"/>
          <w:sz w:val="28"/>
          <w:szCs w:val="28"/>
          <w:lang w:val="kk-KZ"/>
        </w:rPr>
      </w:pPr>
      <w:r>
        <w:rPr>
          <w:rFonts w:ascii="Courier New" w:hAnsi="Courier New" w:cs="Courier New"/>
          <w:color w:val="000000"/>
          <w:spacing w:val="2"/>
          <w:sz w:val="27"/>
          <w:szCs w:val="27"/>
          <w:lang w:val="kk-KZ"/>
        </w:rPr>
        <w:t xml:space="preserve"> </w:t>
      </w:r>
      <w:r w:rsidRPr="004B409D">
        <w:rPr>
          <w:b/>
          <w:color w:val="000000"/>
          <w:spacing w:val="2"/>
          <w:sz w:val="28"/>
          <w:szCs w:val="28"/>
          <w:lang w:val="kk-KZ"/>
        </w:rPr>
        <w:t>БҰЙЫРАМЫН:</w:t>
      </w:r>
    </w:p>
    <w:p w:rsidR="000D725A" w:rsidRPr="005D5E4E" w:rsidRDefault="000D725A" w:rsidP="005D5E4E">
      <w:pPr>
        <w:pStyle w:val="a4"/>
        <w:numPr>
          <w:ilvl w:val="0"/>
          <w:numId w:val="2"/>
        </w:numPr>
        <w:spacing w:before="0" w:beforeAutospacing="0" w:after="0" w:afterAutospacing="0" w:line="391" w:lineRule="atLeast"/>
        <w:textAlignment w:val="baseline"/>
        <w:rPr>
          <w:color w:val="000000" w:themeColor="text1"/>
          <w:spacing w:val="2"/>
          <w:sz w:val="28"/>
          <w:szCs w:val="28"/>
          <w:lang w:val="kk-KZ"/>
        </w:rPr>
      </w:pPr>
      <w:r w:rsidRPr="005D5E4E">
        <w:rPr>
          <w:color w:val="000000" w:themeColor="text1"/>
          <w:spacing w:val="2"/>
          <w:sz w:val="28"/>
          <w:szCs w:val="28"/>
          <w:shd w:val="clear" w:color="auto" w:fill="E8E9EB"/>
          <w:lang w:val="kk-KZ"/>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w:t>
      </w:r>
      <w:r w:rsidR="005D5E4E" w:rsidRPr="005D5E4E">
        <w:rPr>
          <w:color w:val="000000" w:themeColor="text1"/>
          <w:spacing w:val="2"/>
          <w:sz w:val="28"/>
          <w:szCs w:val="28"/>
          <w:shd w:val="clear" w:color="auto" w:fill="E8E9EB"/>
          <w:lang w:val="kk-KZ"/>
        </w:rPr>
        <w:t>ген бұйрығына сай МДМ саны 9 (тоғыз) адамнан тұратын ата-аналар құрамынан ерікті түрде  «Құлыншақ балалар балабақшасы» МКҚК-да қамқоршылық кеңесі құрылсын.</w:t>
      </w:r>
    </w:p>
    <w:p w:rsidR="005D5E4E" w:rsidRDefault="005D5E4E" w:rsidP="005D5E4E">
      <w:pPr>
        <w:pStyle w:val="a4"/>
        <w:spacing w:before="0" w:beforeAutospacing="0" w:after="0" w:afterAutospacing="0" w:line="391" w:lineRule="atLeast"/>
        <w:textAlignment w:val="baseline"/>
        <w:rPr>
          <w:color w:val="000000" w:themeColor="text1"/>
          <w:spacing w:val="2"/>
          <w:sz w:val="28"/>
          <w:szCs w:val="28"/>
          <w:shd w:val="clear" w:color="auto" w:fill="E8E9EB"/>
          <w:lang w:val="kk-KZ"/>
        </w:rPr>
      </w:pPr>
      <w:r>
        <w:rPr>
          <w:color w:val="000000" w:themeColor="text1"/>
          <w:spacing w:val="2"/>
          <w:sz w:val="28"/>
          <w:szCs w:val="28"/>
          <w:shd w:val="clear" w:color="auto" w:fill="E8E9EB"/>
          <w:lang w:val="kk-KZ"/>
        </w:rPr>
        <w:t>Қамқоршылық кеңесінің төрайымы: Садуакасова Диана</w:t>
      </w:r>
    </w:p>
    <w:p w:rsidR="005D5E4E" w:rsidRDefault="005D5E4E" w:rsidP="005D5E4E">
      <w:pPr>
        <w:pStyle w:val="a4"/>
        <w:spacing w:before="0" w:beforeAutospacing="0" w:after="0" w:afterAutospacing="0" w:line="391" w:lineRule="atLeast"/>
        <w:textAlignment w:val="baseline"/>
        <w:rPr>
          <w:color w:val="000000" w:themeColor="text1"/>
          <w:spacing w:val="2"/>
          <w:sz w:val="28"/>
          <w:szCs w:val="28"/>
          <w:shd w:val="clear" w:color="auto" w:fill="E8E9EB"/>
          <w:lang w:val="kk-KZ"/>
        </w:rPr>
      </w:pPr>
      <w:r>
        <w:rPr>
          <w:color w:val="000000" w:themeColor="text1"/>
          <w:spacing w:val="2"/>
          <w:sz w:val="28"/>
          <w:szCs w:val="28"/>
          <w:shd w:val="clear" w:color="auto" w:fill="E8E9EB"/>
          <w:lang w:val="kk-KZ"/>
        </w:rPr>
        <w:t>Қамқоршылық кеңесінің төрайымының төрағасы: Садвокасова Сандигуль</w:t>
      </w:r>
    </w:p>
    <w:p w:rsidR="005D5E4E" w:rsidRPr="005D5E4E" w:rsidRDefault="005D5E4E" w:rsidP="005D5E4E">
      <w:pPr>
        <w:pStyle w:val="a4"/>
        <w:spacing w:before="0" w:beforeAutospacing="0" w:after="0" w:afterAutospacing="0" w:line="391" w:lineRule="atLeast"/>
        <w:textAlignment w:val="baseline"/>
        <w:rPr>
          <w:b/>
          <w:color w:val="000000"/>
          <w:spacing w:val="2"/>
          <w:sz w:val="28"/>
          <w:szCs w:val="28"/>
          <w:lang w:val="kk-KZ"/>
        </w:rPr>
      </w:pPr>
    </w:p>
    <w:p w:rsidR="004B409D" w:rsidRDefault="005D5E4E" w:rsidP="00743292">
      <w:pPr>
        <w:pStyle w:val="a4"/>
        <w:shd w:val="clear" w:color="auto" w:fill="FFFFFF"/>
        <w:spacing w:before="0" w:beforeAutospacing="0" w:after="0" w:afterAutospacing="0" w:line="391" w:lineRule="atLeast"/>
        <w:textAlignment w:val="baseline"/>
        <w:rPr>
          <w:color w:val="000000" w:themeColor="text1"/>
          <w:spacing w:val="2"/>
          <w:sz w:val="28"/>
          <w:szCs w:val="28"/>
          <w:shd w:val="clear" w:color="auto" w:fill="E8E9EB"/>
          <w:lang w:val="kk-KZ"/>
        </w:rPr>
      </w:pPr>
      <w:r>
        <w:rPr>
          <w:color w:val="000000" w:themeColor="text1"/>
          <w:spacing w:val="2"/>
          <w:sz w:val="28"/>
          <w:szCs w:val="28"/>
          <w:shd w:val="clear" w:color="auto" w:fill="E8E9EB"/>
          <w:lang w:val="kk-KZ"/>
        </w:rPr>
        <w:lastRenderedPageBreak/>
        <w:t>Қамқоршылық кеңесінің мүшелері:  Садуакасова Айгуль</w:t>
      </w:r>
    </w:p>
    <w:p w:rsidR="005D5E4E" w:rsidRPr="005D5E4E" w:rsidRDefault="005D5E4E" w:rsidP="00743292">
      <w:pPr>
        <w:pStyle w:val="a4"/>
        <w:shd w:val="clear" w:color="auto" w:fill="FFFFFF"/>
        <w:spacing w:before="0" w:beforeAutospacing="0" w:after="0" w:afterAutospacing="0" w:line="391" w:lineRule="atLeast"/>
        <w:textAlignment w:val="baseline"/>
        <w:rPr>
          <w:b/>
          <w:color w:val="000000"/>
          <w:spacing w:val="2"/>
          <w:sz w:val="28"/>
          <w:szCs w:val="28"/>
          <w:lang w:val="kk-KZ"/>
        </w:rPr>
      </w:pPr>
      <w:r>
        <w:rPr>
          <w:color w:val="000000" w:themeColor="text1"/>
          <w:spacing w:val="2"/>
          <w:sz w:val="28"/>
          <w:szCs w:val="28"/>
          <w:shd w:val="clear" w:color="auto" w:fill="E8E9EB"/>
          <w:lang w:val="kk-KZ"/>
        </w:rPr>
        <w:t xml:space="preserve">                                                               Есенова Гульдана</w:t>
      </w:r>
    </w:p>
    <w:p w:rsidR="004B409D" w:rsidRDefault="005D5E4E" w:rsidP="00743292">
      <w:pPr>
        <w:pStyle w:val="a4"/>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 xml:space="preserve">                                                                Ескараева Куралай</w:t>
      </w:r>
    </w:p>
    <w:p w:rsidR="005D5E4E" w:rsidRDefault="005D5E4E" w:rsidP="005D5E4E">
      <w:pPr>
        <w:pStyle w:val="a4"/>
        <w:shd w:val="clear" w:color="auto" w:fill="FFFFFF"/>
        <w:spacing w:before="0" w:beforeAutospacing="0" w:after="0" w:afterAutospacing="0" w:line="391" w:lineRule="atLeast"/>
        <w:jc w:val="center"/>
        <w:textAlignment w:val="baseline"/>
        <w:rPr>
          <w:color w:val="000000"/>
          <w:spacing w:val="2"/>
          <w:sz w:val="28"/>
          <w:szCs w:val="28"/>
          <w:lang w:val="kk-KZ"/>
        </w:rPr>
      </w:pPr>
      <w:r>
        <w:rPr>
          <w:color w:val="000000"/>
          <w:spacing w:val="2"/>
          <w:sz w:val="28"/>
          <w:szCs w:val="28"/>
          <w:lang w:val="kk-KZ"/>
        </w:rPr>
        <w:t xml:space="preserve">                                Нурымова Гульмира</w:t>
      </w:r>
    </w:p>
    <w:p w:rsidR="005D5E4E" w:rsidRDefault="005D5E4E" w:rsidP="005D5E4E">
      <w:pPr>
        <w:pStyle w:val="a4"/>
        <w:shd w:val="clear" w:color="auto" w:fill="FFFFFF"/>
        <w:spacing w:before="0" w:beforeAutospacing="0" w:after="0" w:afterAutospacing="0" w:line="391" w:lineRule="atLeast"/>
        <w:jc w:val="center"/>
        <w:textAlignment w:val="baseline"/>
        <w:rPr>
          <w:color w:val="000000"/>
          <w:spacing w:val="2"/>
          <w:sz w:val="28"/>
          <w:szCs w:val="28"/>
          <w:lang w:val="kk-KZ"/>
        </w:rPr>
      </w:pPr>
      <w:r>
        <w:rPr>
          <w:color w:val="000000"/>
          <w:spacing w:val="2"/>
          <w:sz w:val="28"/>
          <w:szCs w:val="28"/>
          <w:lang w:val="kk-KZ"/>
        </w:rPr>
        <w:t xml:space="preserve">                          Сабиева Ақмарал</w:t>
      </w:r>
    </w:p>
    <w:p w:rsidR="005D5E4E" w:rsidRDefault="005D5E4E" w:rsidP="005D5E4E">
      <w:pPr>
        <w:pStyle w:val="a4"/>
        <w:shd w:val="clear" w:color="auto" w:fill="FFFFFF"/>
        <w:spacing w:before="0" w:beforeAutospacing="0" w:after="0" w:afterAutospacing="0" w:line="391" w:lineRule="atLeast"/>
        <w:jc w:val="center"/>
        <w:textAlignment w:val="baseline"/>
        <w:rPr>
          <w:color w:val="000000"/>
          <w:spacing w:val="2"/>
          <w:sz w:val="28"/>
          <w:szCs w:val="28"/>
          <w:lang w:val="kk-KZ"/>
        </w:rPr>
      </w:pPr>
      <w:r>
        <w:rPr>
          <w:color w:val="000000"/>
          <w:spacing w:val="2"/>
          <w:sz w:val="28"/>
          <w:szCs w:val="28"/>
          <w:lang w:val="kk-KZ"/>
        </w:rPr>
        <w:t xml:space="preserve">                            Доценко Людмила</w:t>
      </w:r>
    </w:p>
    <w:p w:rsidR="005D5E4E" w:rsidRDefault="005D5E4E" w:rsidP="005D5E4E">
      <w:pPr>
        <w:pStyle w:val="a4"/>
        <w:shd w:val="clear" w:color="auto" w:fill="FFFFFF"/>
        <w:spacing w:before="0" w:beforeAutospacing="0" w:after="0" w:afterAutospacing="0" w:line="391" w:lineRule="atLeast"/>
        <w:jc w:val="center"/>
        <w:textAlignment w:val="baseline"/>
        <w:rPr>
          <w:color w:val="000000"/>
          <w:spacing w:val="2"/>
          <w:sz w:val="28"/>
          <w:szCs w:val="28"/>
          <w:lang w:val="kk-KZ"/>
        </w:rPr>
      </w:pPr>
      <w:r>
        <w:rPr>
          <w:color w:val="000000"/>
          <w:spacing w:val="2"/>
          <w:sz w:val="28"/>
          <w:szCs w:val="28"/>
          <w:lang w:val="kk-KZ"/>
        </w:rPr>
        <w:t xml:space="preserve">                          Қизатова Раушан</w:t>
      </w:r>
    </w:p>
    <w:p w:rsidR="005D5E4E" w:rsidRDefault="005D5E4E" w:rsidP="005D5E4E">
      <w:pPr>
        <w:pStyle w:val="a4"/>
        <w:numPr>
          <w:ilvl w:val="0"/>
          <w:numId w:val="2"/>
        </w:numPr>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«Құлыншақ балалар бақшасы»</w:t>
      </w:r>
      <w:r w:rsidR="009D4B77">
        <w:rPr>
          <w:color w:val="000000"/>
          <w:spacing w:val="2"/>
          <w:sz w:val="28"/>
          <w:szCs w:val="28"/>
          <w:lang w:val="kk-KZ"/>
        </w:rPr>
        <w:t xml:space="preserve"> МКҚК-да қамқоршы</w:t>
      </w:r>
      <w:r>
        <w:rPr>
          <w:color w:val="000000"/>
          <w:spacing w:val="2"/>
          <w:sz w:val="28"/>
          <w:szCs w:val="28"/>
          <w:lang w:val="kk-KZ"/>
        </w:rPr>
        <w:t>лық кеңесі туралы ереже бекітілсін.</w:t>
      </w:r>
    </w:p>
    <w:p w:rsidR="005D5E4E" w:rsidRDefault="009D4B77" w:rsidP="005D5E4E">
      <w:pPr>
        <w:pStyle w:val="a4"/>
        <w:numPr>
          <w:ilvl w:val="0"/>
          <w:numId w:val="2"/>
        </w:numPr>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Қамқоршылық кеңесің құру туралы бұйрық балабақша сайтына жүктелсін.</w:t>
      </w:r>
    </w:p>
    <w:p w:rsidR="009D4B77" w:rsidRDefault="009D4B77" w:rsidP="005D5E4E">
      <w:pPr>
        <w:pStyle w:val="a4"/>
        <w:numPr>
          <w:ilvl w:val="0"/>
          <w:numId w:val="2"/>
        </w:numPr>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Бұйрықтың орындалуын бақылауды өзіме қалдырамын.</w:t>
      </w:r>
    </w:p>
    <w:p w:rsidR="009D4B77" w:rsidRDefault="009D4B77" w:rsidP="009D4B77">
      <w:pPr>
        <w:pStyle w:val="a4"/>
        <w:shd w:val="clear" w:color="auto" w:fill="FFFFFF"/>
        <w:spacing w:before="0" w:beforeAutospacing="0" w:after="0" w:afterAutospacing="0" w:line="391" w:lineRule="atLeast"/>
        <w:textAlignment w:val="baseline"/>
        <w:rPr>
          <w:color w:val="000000"/>
          <w:spacing w:val="2"/>
          <w:sz w:val="28"/>
          <w:szCs w:val="28"/>
          <w:lang w:val="kk-KZ"/>
        </w:rPr>
      </w:pPr>
    </w:p>
    <w:p w:rsidR="009D4B77" w:rsidRDefault="009D4B77" w:rsidP="009D4B77">
      <w:pPr>
        <w:pStyle w:val="a4"/>
        <w:shd w:val="clear" w:color="auto" w:fill="FFFFFF"/>
        <w:spacing w:before="0" w:beforeAutospacing="0" w:after="0" w:afterAutospacing="0" w:line="391" w:lineRule="atLeast"/>
        <w:textAlignment w:val="baseline"/>
        <w:rPr>
          <w:color w:val="000000"/>
          <w:spacing w:val="2"/>
          <w:sz w:val="28"/>
          <w:szCs w:val="28"/>
          <w:lang w:val="kk-KZ"/>
        </w:rPr>
      </w:pPr>
    </w:p>
    <w:p w:rsidR="004B409D" w:rsidRDefault="004B409D" w:rsidP="00743292">
      <w:pPr>
        <w:pStyle w:val="a4"/>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Құлыншақ балалар бақшасы</w:t>
      </w:r>
      <w:r w:rsidR="005D5E4E">
        <w:rPr>
          <w:color w:val="000000"/>
          <w:spacing w:val="2"/>
          <w:sz w:val="28"/>
          <w:szCs w:val="28"/>
          <w:lang w:val="kk-KZ"/>
        </w:rPr>
        <w:t xml:space="preserve">  </w:t>
      </w:r>
    </w:p>
    <w:p w:rsidR="004B409D" w:rsidRPr="00743292" w:rsidRDefault="004B409D" w:rsidP="00743292">
      <w:pPr>
        <w:pStyle w:val="a4"/>
        <w:shd w:val="clear" w:color="auto" w:fill="FFFFFF"/>
        <w:spacing w:before="0" w:beforeAutospacing="0" w:after="0" w:afterAutospacing="0" w:line="391" w:lineRule="atLeast"/>
        <w:textAlignment w:val="baseline"/>
        <w:rPr>
          <w:color w:val="000000"/>
          <w:spacing w:val="2"/>
          <w:sz w:val="28"/>
          <w:szCs w:val="28"/>
          <w:lang w:val="kk-KZ"/>
        </w:rPr>
      </w:pPr>
      <w:r>
        <w:rPr>
          <w:color w:val="000000"/>
          <w:spacing w:val="2"/>
          <w:sz w:val="28"/>
          <w:szCs w:val="28"/>
          <w:lang w:val="kk-KZ"/>
        </w:rPr>
        <w:t>МКҚК-ның меңгеруші м.а                                          Г.Сауленова</w:t>
      </w:r>
    </w:p>
    <w:p w:rsidR="000A6371" w:rsidRPr="00743292" w:rsidRDefault="000A6371">
      <w:pPr>
        <w:rPr>
          <w:sz w:val="28"/>
          <w:szCs w:val="28"/>
          <w:lang w:val="kk-KZ"/>
        </w:rPr>
      </w:pPr>
    </w:p>
    <w:sectPr w:rsidR="000A6371" w:rsidRPr="00743292" w:rsidSect="000A6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0BC"/>
    <w:multiLevelType w:val="hybridMultilevel"/>
    <w:tmpl w:val="4A56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468CD"/>
    <w:multiLevelType w:val="hybridMultilevel"/>
    <w:tmpl w:val="6798BEF6"/>
    <w:lvl w:ilvl="0" w:tplc="341C65F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463"/>
    <w:rsid w:val="000A6371"/>
    <w:rsid w:val="000D725A"/>
    <w:rsid w:val="003A78C4"/>
    <w:rsid w:val="004B409D"/>
    <w:rsid w:val="005D5E4E"/>
    <w:rsid w:val="00743292"/>
    <w:rsid w:val="00793E27"/>
    <w:rsid w:val="007F4AC6"/>
    <w:rsid w:val="009D4B77"/>
    <w:rsid w:val="00A90CCD"/>
    <w:rsid w:val="00D2482A"/>
    <w:rsid w:val="00E75947"/>
    <w:rsid w:val="00ED0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463"/>
    <w:pPr>
      <w:keepNext/>
      <w:outlineLvl w:val="0"/>
    </w:pPr>
    <w:rPr>
      <w:b/>
      <w:bCs/>
      <w:sz w:val="32"/>
      <w:lang w:val="kk-KZ"/>
    </w:rPr>
  </w:style>
  <w:style w:type="paragraph" w:styleId="3">
    <w:name w:val="heading 3"/>
    <w:basedOn w:val="a"/>
    <w:next w:val="a"/>
    <w:link w:val="30"/>
    <w:qFormat/>
    <w:rsid w:val="00ED0463"/>
    <w:pPr>
      <w:keepNext/>
      <w:outlineLvl w:val="2"/>
    </w:pPr>
    <w:rPr>
      <w:b/>
      <w:bCs/>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63"/>
    <w:rPr>
      <w:rFonts w:ascii="Times New Roman" w:eastAsia="Times New Roman" w:hAnsi="Times New Roman" w:cs="Times New Roman"/>
      <w:b/>
      <w:bCs/>
      <w:sz w:val="32"/>
      <w:szCs w:val="24"/>
      <w:lang w:val="kk-KZ" w:eastAsia="ru-RU"/>
    </w:rPr>
  </w:style>
  <w:style w:type="character" w:customStyle="1" w:styleId="30">
    <w:name w:val="Заголовок 3 Знак"/>
    <w:basedOn w:val="a0"/>
    <w:link w:val="3"/>
    <w:rsid w:val="00ED0463"/>
    <w:rPr>
      <w:rFonts w:ascii="Times New Roman" w:eastAsia="Times New Roman" w:hAnsi="Times New Roman" w:cs="Times New Roman"/>
      <w:b/>
      <w:bCs/>
      <w:sz w:val="24"/>
      <w:szCs w:val="24"/>
      <w:lang w:val="kk-KZ" w:eastAsia="ru-RU"/>
    </w:rPr>
  </w:style>
  <w:style w:type="character" w:styleId="a3">
    <w:name w:val="Hyperlink"/>
    <w:basedOn w:val="a0"/>
    <w:uiPriority w:val="99"/>
    <w:semiHidden/>
    <w:unhideWhenUsed/>
    <w:rsid w:val="00ED0463"/>
    <w:rPr>
      <w:color w:val="0000FF"/>
      <w:u w:val="single"/>
    </w:rPr>
  </w:style>
  <w:style w:type="paragraph" w:styleId="a4">
    <w:name w:val="Normal (Web)"/>
    <w:basedOn w:val="a"/>
    <w:uiPriority w:val="99"/>
    <w:semiHidden/>
    <w:unhideWhenUsed/>
    <w:rsid w:val="007432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17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2018-12-06T06:07:00Z</cp:lastPrinted>
  <dcterms:created xsi:type="dcterms:W3CDTF">2018-12-05T04:09:00Z</dcterms:created>
  <dcterms:modified xsi:type="dcterms:W3CDTF">2018-12-06T06:07:00Z</dcterms:modified>
</cp:coreProperties>
</file>